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8909"/>
        <w:gridCol w:w="221"/>
        <w:gridCol w:w="221"/>
      </w:tblGrid>
      <w:tr w:rsidR="00EE7EA3" w:rsidRPr="00BB29BB" w14:paraId="317C6F71" w14:textId="77777777" w:rsidTr="00C47587">
        <w:trPr>
          <w:trHeight w:val="1350"/>
        </w:trPr>
        <w:tc>
          <w:tcPr>
            <w:tcW w:w="2368" w:type="dxa"/>
          </w:tcPr>
          <w:tbl>
            <w:tblPr>
              <w:tblW w:w="10303" w:type="dxa"/>
              <w:tblInd w:w="9" w:type="dxa"/>
              <w:tblLook w:val="04A0" w:firstRow="1" w:lastRow="0" w:firstColumn="1" w:lastColumn="0" w:noHBand="0" w:noVBand="1"/>
            </w:tblPr>
            <w:tblGrid>
              <w:gridCol w:w="9492"/>
              <w:gridCol w:w="811"/>
            </w:tblGrid>
            <w:tr w:rsidR="00EE7EA3" w:rsidRPr="00F57740" w14:paraId="43ADB776" w14:textId="77777777" w:rsidTr="0078199A">
              <w:trPr>
                <w:trHeight w:val="1150"/>
              </w:trPr>
              <w:tc>
                <w:tcPr>
                  <w:tcW w:w="8881" w:type="dxa"/>
                  <w:hideMark/>
                </w:tcPr>
                <w:tbl>
                  <w:tblPr>
                    <w:tblW w:w="9227" w:type="dxa"/>
                    <w:tblInd w:w="49" w:type="dxa"/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276"/>
                    <w:gridCol w:w="3251"/>
                  </w:tblGrid>
                  <w:tr w:rsidR="00EE7EA3" w:rsidRPr="00F57740" w14:paraId="7DFC8BA7" w14:textId="77777777" w:rsidTr="00EE5E6B">
                    <w:trPr>
                      <w:trHeight w:val="1260"/>
                    </w:trPr>
                    <w:tc>
                      <w:tcPr>
                        <w:tcW w:w="2700" w:type="dxa"/>
                        <w:vAlign w:val="bottom"/>
                        <w:hideMark/>
                      </w:tcPr>
                      <w:p w14:paraId="2DF500F7" w14:textId="77777777" w:rsidR="00EE7EA3" w:rsidRPr="00F57740" w:rsidRDefault="00EE7EA3" w:rsidP="0078199A">
                        <w:pPr>
                          <w:pStyle w:val="Heading1"/>
                          <w:ind w:left="99"/>
                          <w:rPr>
                            <w:b/>
                          </w:rPr>
                        </w:pPr>
                        <w:r w:rsidRPr="00F5774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7A6402F4" wp14:editId="5C347167">
                              <wp:extent cx="982980" cy="918405"/>
                              <wp:effectExtent l="0" t="0" r="0" b="0"/>
                              <wp:docPr id="1" name="Picture 1" descr="small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mall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980" cy="918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76" w:type="dxa"/>
                        <w:vAlign w:val="center"/>
                      </w:tcPr>
                      <w:p w14:paraId="2B32CDE9" w14:textId="77777777" w:rsidR="00EE7EA3" w:rsidRPr="00F57740" w:rsidRDefault="00EE7EA3" w:rsidP="00C83BA1">
                        <w:pPr>
                          <w:pStyle w:val="Heading1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C83BA1">
                          <w:rPr>
                            <w:rFonts w:ascii="Lucida Calligraphy" w:hAnsi="Lucida Calligraphy"/>
                            <w:sz w:val="28"/>
                            <w:szCs w:val="28"/>
                          </w:rPr>
                          <w:t>T</w:t>
                        </w:r>
                        <w:r w:rsidRPr="00C83BA1">
                          <w:rPr>
                            <w:sz w:val="28"/>
                            <w:szCs w:val="28"/>
                          </w:rPr>
                          <w:t>amara</w:t>
                        </w:r>
                        <w:r w:rsidRPr="00C83BA1">
                          <w:rPr>
                            <w:rFonts w:ascii="Lucida Calligraphy" w:hAnsi="Lucida Calligraphy"/>
                            <w:sz w:val="28"/>
                            <w:szCs w:val="28"/>
                          </w:rPr>
                          <w:t>M</w:t>
                        </w:r>
                        <w:r w:rsidRPr="00C83BA1">
                          <w:rPr>
                            <w:sz w:val="28"/>
                            <w:szCs w:val="28"/>
                          </w:rPr>
                          <w:t>oxham</w:t>
                        </w:r>
                        <w:proofErr w:type="spellEnd"/>
                        <w:r w:rsidRPr="00F57740">
                          <w:rPr>
                            <w:b/>
                          </w:rPr>
                          <w:t>,</w:t>
                        </w:r>
                      </w:p>
                      <w:p w14:paraId="571236BD" w14:textId="77777777" w:rsidR="00EE7EA3" w:rsidRPr="00C737FE" w:rsidRDefault="00EE7EA3" w:rsidP="00C83BA1">
                        <w:pPr>
                          <w:pStyle w:val="Heading1"/>
                          <w:jc w:val="center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r w:rsidRPr="00C737FE"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>Med-IP, NIC-M, CI,CT</w:t>
                        </w:r>
                      </w:p>
                      <w:p w14:paraId="70CADB5B" w14:textId="38A9C1FC" w:rsidR="00EE7EA3" w:rsidRPr="00D60C47" w:rsidRDefault="00EE7EA3" w:rsidP="00C83BA1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r w:rsidRPr="00D60C47">
                          <w:rPr>
                            <w:rFonts w:ascii="Sylfaen" w:hAnsi="Sylfaen"/>
                          </w:rPr>
                          <w:t>334 NW 80</w:t>
                        </w:r>
                        <w:r w:rsidRPr="00D60C47">
                          <w:rPr>
                            <w:rFonts w:ascii="Sylfaen" w:hAnsi="Sylfaen"/>
                            <w:vertAlign w:val="superscript"/>
                          </w:rPr>
                          <w:t>th</w:t>
                        </w:r>
                        <w:r w:rsidR="00C83BA1" w:rsidRPr="00D60C47">
                          <w:rPr>
                            <w:rFonts w:ascii="Sylfaen" w:hAnsi="Sylfaen"/>
                          </w:rPr>
                          <w:t xml:space="preserve"> St; </w:t>
                        </w:r>
                        <w:r w:rsidRPr="00D60C47">
                          <w:rPr>
                            <w:rFonts w:ascii="Sylfaen" w:hAnsi="Sylfaen"/>
                          </w:rPr>
                          <w:t>Seattle, WA 98117</w:t>
                        </w:r>
                      </w:p>
                      <w:p w14:paraId="1DF11CDA" w14:textId="53640F06" w:rsidR="00EE7EA3" w:rsidRPr="00D60C47" w:rsidRDefault="00EE7EA3" w:rsidP="00C737FE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r w:rsidRPr="00D60C47">
                          <w:rPr>
                            <w:rFonts w:ascii="Sylfaen" w:hAnsi="Sylfaen"/>
                          </w:rPr>
                          <w:t>interpretingetc.com</w:t>
                        </w:r>
                      </w:p>
                      <w:p w14:paraId="45EC8D98" w14:textId="77777777" w:rsidR="00EE7EA3" w:rsidRPr="00F57740" w:rsidRDefault="00EE7EA3" w:rsidP="00C83BA1">
                        <w:pPr>
                          <w:jc w:val="center"/>
                        </w:pPr>
                      </w:p>
                    </w:tc>
                    <w:tc>
                      <w:tcPr>
                        <w:tcW w:w="3251" w:type="dxa"/>
                        <w:vAlign w:val="center"/>
                        <w:hideMark/>
                      </w:tcPr>
                      <w:p w14:paraId="1F00D51D" w14:textId="4578AE33" w:rsidR="00EE7EA3" w:rsidRPr="00F57740" w:rsidRDefault="00EE7EA3" w:rsidP="00EE7EA3">
                        <w:pPr>
                          <w:pStyle w:val="Heading1"/>
                          <w:ind w:right="-126"/>
                          <w:jc w:val="center"/>
                          <w:rPr>
                            <w:b/>
                            <w:color w:val="008000"/>
                            <w:sz w:val="28"/>
                          </w:rPr>
                        </w:pPr>
                        <w:r w:rsidRPr="006A23A5">
                          <w:rPr>
                            <w:rFonts w:ascii="Sylfaen" w:hAnsi="Sylfaen"/>
                            <w:b/>
                            <w:color w:val="003300"/>
                            <w:sz w:val="28"/>
                          </w:rPr>
                          <w:t>Interpreting</w:t>
                        </w:r>
                        <w:r w:rsidRPr="006A23A5">
                          <w:rPr>
                            <w:rFonts w:ascii="Sylfaen" w:hAnsi="Sylfaen"/>
                            <w:b/>
                            <w:i w:val="0"/>
                            <w:color w:val="003300"/>
                            <w:sz w:val="28"/>
                          </w:rPr>
                          <w:t xml:space="preserve"> </w:t>
                        </w:r>
                        <w:r w:rsidRPr="006A23A5">
                          <w:rPr>
                            <w:rFonts w:ascii="Sylfaen" w:hAnsi="Sylfaen"/>
                            <w:b/>
                            <w:color w:val="003300"/>
                            <w:sz w:val="28"/>
                          </w:rPr>
                          <w:t>Etc</w:t>
                        </w:r>
                        <w:r w:rsidR="00EE5E6B">
                          <w:rPr>
                            <w:b/>
                            <w:i w:val="0"/>
                            <w:color w:val="003300"/>
                            <w:sz w:val="28"/>
                          </w:rPr>
                          <w:t>…</w:t>
                        </w:r>
                      </w:p>
                    </w:tc>
                  </w:tr>
                </w:tbl>
                <w:p w14:paraId="5C8688DE" w14:textId="77777777" w:rsidR="00EE7EA3" w:rsidRPr="00F57740" w:rsidRDefault="00EE7EA3" w:rsidP="0078199A">
                  <w:pPr>
                    <w:widowControl w:val="0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22" w:type="dxa"/>
                </w:tcPr>
                <w:p w14:paraId="303D8896" w14:textId="77777777" w:rsidR="00EE7EA3" w:rsidRPr="00F57740" w:rsidRDefault="00EE7EA3" w:rsidP="0078199A">
                  <w:pPr>
                    <w:pStyle w:val="Preformatted"/>
                    <w:jc w:val="center"/>
                    <w:rPr>
                      <w:rFonts w:ascii="Palatino Linotype" w:hAnsi="Palatino Linotype" w:cs="Arial"/>
                      <w:bCs/>
                    </w:rPr>
                  </w:pPr>
                </w:p>
              </w:tc>
            </w:tr>
          </w:tbl>
          <w:p w14:paraId="45A4CF38" w14:textId="08B1F447" w:rsidR="00EE7EA3" w:rsidRPr="00BB29BB" w:rsidRDefault="00EE7EA3" w:rsidP="00932825">
            <w:pPr>
              <w:pStyle w:val="Heading1"/>
              <w:ind w:left="99"/>
              <w:rPr>
                <w:rFonts w:ascii="Sylfaen" w:hAnsi="Sylfaen"/>
                <w:i w:val="0"/>
              </w:rPr>
            </w:pPr>
          </w:p>
        </w:tc>
        <w:tc>
          <w:tcPr>
            <w:tcW w:w="4200" w:type="dxa"/>
          </w:tcPr>
          <w:p w14:paraId="008EA292" w14:textId="4362F415" w:rsidR="00EE7EA3" w:rsidRPr="00BB29BB" w:rsidRDefault="00EE7EA3" w:rsidP="00932825">
            <w:pPr>
              <w:jc w:val="center"/>
              <w:rPr>
                <w:rFonts w:ascii="Sylfaen" w:hAnsi="Sylfae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79" w:type="dxa"/>
          </w:tcPr>
          <w:p w14:paraId="7AFF5C14" w14:textId="463A941C" w:rsidR="00EE7EA3" w:rsidRPr="00BB29BB" w:rsidRDefault="00EE7EA3" w:rsidP="00932825">
            <w:pPr>
              <w:pStyle w:val="Heading1"/>
              <w:rPr>
                <w:rFonts w:ascii="Sylfaen" w:hAnsi="Sylfaen"/>
                <w:i w:val="0"/>
                <w:color w:val="008000"/>
                <w:sz w:val="28"/>
              </w:rPr>
            </w:pPr>
          </w:p>
        </w:tc>
      </w:tr>
    </w:tbl>
    <w:p w14:paraId="0DCC10F4" w14:textId="406C734C" w:rsidR="00715B8C" w:rsidRPr="00BB29BB" w:rsidRDefault="00715B8C" w:rsidP="00715B8C">
      <w:pPr>
        <w:pStyle w:val="Heading1"/>
        <w:pBdr>
          <w:bottom w:val="single" w:sz="4" w:space="1" w:color="auto"/>
        </w:pBdr>
        <w:tabs>
          <w:tab w:val="left" w:pos="2160"/>
        </w:tabs>
        <w:rPr>
          <w:rFonts w:ascii="Sylfaen" w:hAnsi="Sylfaen"/>
          <w:i w:val="0"/>
          <w:sz w:val="18"/>
          <w:szCs w:val="18"/>
          <w:u w:val="single"/>
        </w:rPr>
      </w:pPr>
      <w:r w:rsidRPr="00BB29BB">
        <w:rPr>
          <w:rFonts w:ascii="Sylfaen" w:hAnsi="Sylfaen"/>
          <w:i w:val="0"/>
          <w:sz w:val="18"/>
          <w:szCs w:val="18"/>
          <w:u w:val="single"/>
        </w:rPr>
        <w:t xml:space="preserve"> </w:t>
      </w:r>
    </w:p>
    <w:p w14:paraId="53359913" w14:textId="0F91F695" w:rsidR="00B75B83" w:rsidRPr="00F533C7" w:rsidRDefault="00B2181F" w:rsidP="00715B8C">
      <w:pPr>
        <w:pStyle w:val="Heading1"/>
        <w:tabs>
          <w:tab w:val="left" w:pos="2160"/>
        </w:tabs>
        <w:rPr>
          <w:rFonts w:ascii="Sylfaen" w:hAnsi="Sylfaen" w:cs="Narkisim"/>
          <w:sz w:val="18"/>
          <w:szCs w:val="18"/>
        </w:rPr>
      </w:pPr>
      <w:r w:rsidRPr="00F533C7">
        <w:rPr>
          <w:rFonts w:ascii="Sylfaen" w:hAnsi="Sylfaen" w:cs="Narkisim"/>
          <w:sz w:val="18"/>
          <w:szCs w:val="1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8287"/>
      </w:tblGrid>
      <w:tr w:rsidR="00DF0F3F" w:rsidRPr="00BB29BB" w14:paraId="6C830F1C" w14:textId="77777777" w:rsidTr="00F01EDC">
        <w:tc>
          <w:tcPr>
            <w:tcW w:w="0" w:type="auto"/>
          </w:tcPr>
          <w:p w14:paraId="0E22CF48" w14:textId="0DA331CB" w:rsidR="00DF0F3F" w:rsidRPr="00BB29BB" w:rsidRDefault="007525BE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May</w:t>
            </w:r>
            <w:r w:rsidR="00AB1E02">
              <w:rPr>
                <w:rFonts w:ascii="Sylfaen" w:hAnsi="Sylfaen" w:cs="Narkisim"/>
                <w:i w:val="0"/>
                <w:sz w:val="18"/>
                <w:szCs w:val="18"/>
              </w:rPr>
              <w:t xml:space="preserve"> 2010</w:t>
            </w:r>
          </w:p>
        </w:tc>
        <w:tc>
          <w:tcPr>
            <w:tcW w:w="0" w:type="auto"/>
          </w:tcPr>
          <w:p w14:paraId="2B40B596" w14:textId="1885998D" w:rsidR="00DF0F3F" w:rsidRPr="008F6F26" w:rsidRDefault="008F6F26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8F6F26">
              <w:rPr>
                <w:rFonts w:ascii="Sylfaen" w:hAnsi="Sylfaen" w:cs="Narkisim"/>
                <w:i w:val="0"/>
                <w:sz w:val="18"/>
                <w:szCs w:val="18"/>
              </w:rPr>
              <w:t>Northeastern Uni</w:t>
            </w:r>
            <w:r>
              <w:rPr>
                <w:rFonts w:ascii="Sylfaen" w:hAnsi="Sylfaen" w:cs="Narkisim"/>
                <w:i w:val="0"/>
                <w:sz w:val="18"/>
                <w:szCs w:val="18"/>
              </w:rPr>
              <w:t xml:space="preserve">versity, Boston, MA; Masters of Education </w:t>
            </w:r>
            <w:r w:rsidR="00520715">
              <w:rPr>
                <w:rFonts w:ascii="Sylfaen" w:hAnsi="Sylfaen" w:cs="Narkisim"/>
                <w:i w:val="0"/>
                <w:sz w:val="18"/>
                <w:szCs w:val="18"/>
              </w:rPr>
              <w:t>– interpreter pedagogy</w:t>
            </w:r>
          </w:p>
        </w:tc>
      </w:tr>
      <w:tr w:rsidR="00DF2E20" w:rsidRPr="00DF2E20" w14:paraId="0A31623B" w14:textId="77777777" w:rsidTr="00F01EDC">
        <w:tc>
          <w:tcPr>
            <w:tcW w:w="0" w:type="auto"/>
          </w:tcPr>
          <w:p w14:paraId="7AE79A48" w14:textId="36385B44" w:rsidR="00DF2E20" w:rsidRPr="00DF2E20" w:rsidRDefault="00DF2E20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  <w:u w:val="single"/>
              </w:rPr>
            </w:pPr>
            <w:r w:rsidRPr="00DF2E20">
              <w:rPr>
                <w:rFonts w:ascii="Sylfaen" w:hAnsi="Sylfaen"/>
                <w:i w:val="0"/>
                <w:sz w:val="18"/>
                <w:szCs w:val="18"/>
              </w:rPr>
              <w:t>March 200</w:t>
            </w:r>
            <w:r>
              <w:rPr>
                <w:rFonts w:ascii="Sylfaen" w:hAnsi="Sylfaen"/>
                <w:i w:val="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CBAED60" w14:textId="070E1E7D" w:rsidR="00DF2E20" w:rsidRPr="00DF2E20" w:rsidRDefault="00DF2E20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  <w:u w:val="single"/>
              </w:rPr>
            </w:pPr>
            <w:r w:rsidRPr="00DF2E20">
              <w:rPr>
                <w:rFonts w:ascii="Sylfaen" w:hAnsi="Sylfaen"/>
                <w:i w:val="0"/>
                <w:sz w:val="18"/>
                <w:szCs w:val="18"/>
              </w:rPr>
              <w:t xml:space="preserve">Eastern Oregon University, LaGrande, OR.  Bachelor’s Degree Liberal Studies.  Minors – Modern Languages ASL, Interdisciplinary Writing. </w:t>
            </w:r>
          </w:p>
        </w:tc>
      </w:tr>
      <w:tr w:rsidR="0015293E" w:rsidRPr="00BB29BB" w14:paraId="596468B9" w14:textId="77777777" w:rsidTr="00F01EDC">
        <w:tc>
          <w:tcPr>
            <w:tcW w:w="0" w:type="auto"/>
          </w:tcPr>
          <w:p w14:paraId="2392298F" w14:textId="150FE46E" w:rsidR="0015293E" w:rsidRPr="0015293E" w:rsidRDefault="0015293E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  <w:u w:val="single"/>
              </w:rPr>
            </w:pPr>
            <w:r w:rsidRPr="0015293E">
              <w:rPr>
                <w:rFonts w:ascii="Sylfaen" w:hAnsi="Sylfaen"/>
                <w:i w:val="0"/>
                <w:sz w:val="18"/>
                <w:szCs w:val="18"/>
              </w:rPr>
              <w:t>Dec.2004</w:t>
            </w:r>
          </w:p>
        </w:tc>
        <w:tc>
          <w:tcPr>
            <w:tcW w:w="0" w:type="auto"/>
          </w:tcPr>
          <w:p w14:paraId="74B83209" w14:textId="62759D43" w:rsidR="0015293E" w:rsidRPr="0015293E" w:rsidRDefault="0015293E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15293E">
              <w:rPr>
                <w:rFonts w:ascii="Sylfaen" w:hAnsi="Sylfaen"/>
                <w:i w:val="0"/>
                <w:sz w:val="18"/>
                <w:szCs w:val="18"/>
              </w:rPr>
              <w:t>Northeastern University, Boston, MA. Certificate of Completion. Master Mentor Program through TIEM.online</w:t>
            </w:r>
          </w:p>
        </w:tc>
      </w:tr>
      <w:tr w:rsidR="00044454" w:rsidRPr="00BB29BB" w14:paraId="2DF88517" w14:textId="77777777" w:rsidTr="00F01EDC">
        <w:tc>
          <w:tcPr>
            <w:tcW w:w="0" w:type="auto"/>
          </w:tcPr>
          <w:p w14:paraId="42302E9B" w14:textId="3E9B6665" w:rsidR="00044454" w:rsidRPr="00044454" w:rsidRDefault="00044454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/>
                <w:i w:val="0"/>
                <w:sz w:val="18"/>
                <w:szCs w:val="18"/>
              </w:rPr>
            </w:pPr>
            <w:r w:rsidRPr="00044454">
              <w:rPr>
                <w:rFonts w:ascii="Sylfaen" w:hAnsi="Sylfaen"/>
                <w:i w:val="0"/>
                <w:sz w:val="18"/>
                <w:szCs w:val="18"/>
              </w:rPr>
              <w:t>June 1993</w:t>
            </w:r>
          </w:p>
        </w:tc>
        <w:tc>
          <w:tcPr>
            <w:tcW w:w="0" w:type="auto"/>
          </w:tcPr>
          <w:p w14:paraId="4D78CA5F" w14:textId="4CCD5D54" w:rsidR="00044454" w:rsidRPr="00044454" w:rsidRDefault="00044454" w:rsidP="00715B8C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/>
                <w:i w:val="0"/>
                <w:sz w:val="18"/>
                <w:szCs w:val="18"/>
              </w:rPr>
            </w:pPr>
            <w:r w:rsidRPr="00044454">
              <w:rPr>
                <w:rFonts w:ascii="Sylfaen" w:hAnsi="Sylfaen"/>
                <w:i w:val="0"/>
                <w:sz w:val="18"/>
                <w:szCs w:val="18"/>
              </w:rPr>
              <w:t xml:space="preserve">Rochester Institute of Technology at the National Technical Institute for the Deaf.  Associates of Applied Science in Interpreting.  </w:t>
            </w:r>
          </w:p>
        </w:tc>
      </w:tr>
    </w:tbl>
    <w:p w14:paraId="5B6E36F7" w14:textId="77777777" w:rsidR="00715B8C" w:rsidRPr="00BB29BB" w:rsidRDefault="00715B8C" w:rsidP="00715B8C">
      <w:pPr>
        <w:rPr>
          <w:rFonts w:ascii="Sylfaen" w:hAnsi="Sylfaen"/>
          <w:sz w:val="16"/>
          <w:szCs w:val="16"/>
        </w:rPr>
      </w:pPr>
    </w:p>
    <w:p w14:paraId="078F8978" w14:textId="1BEFCD41" w:rsidR="007A482A" w:rsidRPr="00F533C7" w:rsidRDefault="00C819AB" w:rsidP="00C819AB">
      <w:pPr>
        <w:pStyle w:val="Heading1"/>
        <w:tabs>
          <w:tab w:val="left" w:pos="2160"/>
        </w:tabs>
        <w:rPr>
          <w:rFonts w:ascii="Sylfaen" w:hAnsi="Sylfaen"/>
          <w:sz w:val="18"/>
          <w:szCs w:val="18"/>
        </w:rPr>
      </w:pPr>
      <w:r w:rsidRPr="00F533C7">
        <w:rPr>
          <w:rFonts w:ascii="Sylfaen" w:hAnsi="Sylfaen"/>
          <w:sz w:val="18"/>
          <w:szCs w:val="18"/>
        </w:rPr>
        <w:t>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4"/>
        <w:gridCol w:w="2956"/>
      </w:tblGrid>
      <w:tr w:rsidR="00A26816" w:rsidRPr="00BB29BB" w14:paraId="4383A4FD" w14:textId="77777777" w:rsidTr="00736DB7">
        <w:trPr>
          <w:trHeight w:val="142"/>
        </w:trPr>
        <w:tc>
          <w:tcPr>
            <w:tcW w:w="3419" w:type="pct"/>
            <w:shd w:val="clear" w:color="auto" w:fill="E2EFD9" w:themeFill="accent6" w:themeFillTint="33"/>
          </w:tcPr>
          <w:p w14:paraId="69FD9524" w14:textId="76A5434E" w:rsidR="00A26816" w:rsidRPr="00BB29BB" w:rsidRDefault="00A26816" w:rsidP="00410EA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Approved CMP/ACET sponsor through RID</w:t>
            </w:r>
          </w:p>
        </w:tc>
        <w:tc>
          <w:tcPr>
            <w:tcW w:w="1581" w:type="pct"/>
            <w:shd w:val="clear" w:color="auto" w:fill="E2EFD9" w:themeFill="accent6" w:themeFillTint="33"/>
          </w:tcPr>
          <w:p w14:paraId="404F768C" w14:textId="207BB680" w:rsidR="00A26816" w:rsidRPr="00BB29BB" w:rsidRDefault="00BD47A4" w:rsidP="00410EA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>May 2017</w:t>
            </w:r>
            <w:r w:rsidR="00A26816" w:rsidRPr="00BB29BB">
              <w:rPr>
                <w:rFonts w:ascii="Sylfaen" w:hAnsi="Sylfaen"/>
                <w:sz w:val="18"/>
                <w:szCs w:val="18"/>
              </w:rPr>
              <w:t>-Present</w:t>
            </w:r>
          </w:p>
        </w:tc>
      </w:tr>
      <w:tr w:rsidR="00A26816" w:rsidRPr="00BB29BB" w14:paraId="1161506E" w14:textId="77777777" w:rsidTr="00736DB7">
        <w:trPr>
          <w:trHeight w:val="419"/>
        </w:trPr>
        <w:tc>
          <w:tcPr>
            <w:tcW w:w="5000" w:type="pct"/>
            <w:gridSpan w:val="2"/>
          </w:tcPr>
          <w:p w14:paraId="2C5D465E" w14:textId="7B056831" w:rsidR="00A26816" w:rsidRPr="00BB29BB" w:rsidRDefault="00412D95" w:rsidP="00410EAE">
            <w:pPr>
              <w:rPr>
                <w:rFonts w:ascii="Sylfaen" w:hAnsi="Sylfaen" w:cs="Narkisim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 xml:space="preserve">Sponsor CEU-earning events and projects </w:t>
            </w:r>
            <w:r w:rsidR="00E10AA8" w:rsidRPr="00BB29BB">
              <w:rPr>
                <w:rFonts w:ascii="Sylfaen" w:hAnsi="Sylfaen" w:cs="Narkisim"/>
                <w:sz w:val="18"/>
                <w:szCs w:val="18"/>
              </w:rPr>
              <w:t xml:space="preserve">for RID member CEU earning.  Services includes workshops, PINRAs, </w:t>
            </w:r>
            <w:bookmarkStart w:id="0" w:name="_GoBack"/>
            <w:bookmarkEnd w:id="0"/>
            <w:r w:rsidR="00E10AA8" w:rsidRPr="00BB29BB">
              <w:rPr>
                <w:rFonts w:ascii="Sylfaen" w:hAnsi="Sylfaen" w:cs="Narkisim"/>
                <w:sz w:val="18"/>
                <w:szCs w:val="18"/>
              </w:rPr>
              <w:t xml:space="preserve">Academic coursework and independent studies.  </w:t>
            </w:r>
          </w:p>
        </w:tc>
      </w:tr>
    </w:tbl>
    <w:p w14:paraId="289985E7" w14:textId="77777777" w:rsidR="007A482A" w:rsidRPr="00F533C7" w:rsidRDefault="007A482A" w:rsidP="007A482A">
      <w:pPr>
        <w:rPr>
          <w:rFonts w:ascii="Sylfaen" w:hAnsi="Sylfaen"/>
          <w:sz w:val="6"/>
          <w:szCs w:val="6"/>
        </w:rPr>
      </w:pPr>
    </w:p>
    <w:p w14:paraId="5463227C" w14:textId="77777777" w:rsidR="00715B8C" w:rsidRPr="00BB29BB" w:rsidRDefault="00715B8C" w:rsidP="00715B8C">
      <w:pPr>
        <w:rPr>
          <w:rFonts w:ascii="Sylfaen" w:hAnsi="Sylfaen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0"/>
        <w:gridCol w:w="3570"/>
      </w:tblGrid>
      <w:tr w:rsidR="00715B8C" w:rsidRPr="00BB29BB" w14:paraId="305AE2D5" w14:textId="77777777" w:rsidTr="00831DA1">
        <w:trPr>
          <w:trHeight w:val="142"/>
        </w:trPr>
        <w:tc>
          <w:tcPr>
            <w:tcW w:w="3091" w:type="pct"/>
            <w:shd w:val="clear" w:color="auto" w:fill="E2EFD9" w:themeFill="accent6" w:themeFillTint="33"/>
          </w:tcPr>
          <w:p w14:paraId="7A2EE129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Community Interpreter</w:t>
            </w:r>
          </w:p>
        </w:tc>
        <w:tc>
          <w:tcPr>
            <w:tcW w:w="1909" w:type="pct"/>
            <w:shd w:val="clear" w:color="auto" w:fill="E2EFD9" w:themeFill="accent6" w:themeFillTint="33"/>
          </w:tcPr>
          <w:p w14:paraId="7380D43B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>1993-Present</w:t>
            </w:r>
          </w:p>
        </w:tc>
      </w:tr>
      <w:tr w:rsidR="00715B8C" w:rsidRPr="00BB29BB" w14:paraId="4959EC3A" w14:textId="77777777" w:rsidTr="00831DA1">
        <w:trPr>
          <w:trHeight w:val="419"/>
        </w:trPr>
        <w:tc>
          <w:tcPr>
            <w:tcW w:w="5000" w:type="pct"/>
            <w:gridSpan w:val="2"/>
          </w:tcPr>
          <w:p w14:paraId="29BCC18C" w14:textId="2EF32FF3" w:rsidR="00715B8C" w:rsidRPr="00BB29BB" w:rsidRDefault="00715B8C" w:rsidP="00932825">
            <w:pPr>
              <w:rPr>
                <w:rFonts w:ascii="Sylfaen" w:hAnsi="Sylfaen" w:cs="Narkisim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Private contracts and sub-contracted with agencies.  Interpreted between and among Deaf, deaf, Hard-of-Hearing, deaf-blind, and hearing people in a wide variety of settings.  Specialties include: medical, couns</w:t>
            </w:r>
            <w:r w:rsidR="00B717BE" w:rsidRPr="00BB29BB">
              <w:rPr>
                <w:rFonts w:ascii="Sylfaen" w:hAnsi="Sylfaen" w:cs="Narkisim"/>
                <w:sz w:val="18"/>
                <w:szCs w:val="18"/>
              </w:rPr>
              <w:t>eling, addiction recovery.</w:t>
            </w:r>
            <w:r w:rsidRPr="00BB29BB">
              <w:rPr>
                <w:rFonts w:ascii="Sylfaen" w:hAnsi="Sylfaen" w:cs="Narkisim"/>
                <w:sz w:val="18"/>
                <w:szCs w:val="18"/>
              </w:rPr>
              <w:t xml:space="preserve">  Qualified for post-secondary educ</w:t>
            </w:r>
            <w:r w:rsidR="00E603FC" w:rsidRPr="00BB29BB">
              <w:rPr>
                <w:rFonts w:ascii="Sylfaen" w:hAnsi="Sylfaen" w:cs="Narkisim"/>
                <w:sz w:val="18"/>
                <w:szCs w:val="18"/>
              </w:rPr>
              <w:t>ational, job training, business.  Registered and approved DSHS, WA state</w:t>
            </w:r>
            <w:r w:rsidRPr="00BB29BB">
              <w:rPr>
                <w:rFonts w:ascii="Sylfaen" w:hAnsi="Sylfaen" w:cs="Narkisim"/>
                <w:sz w:val="18"/>
                <w:szCs w:val="18"/>
              </w:rPr>
              <w:t xml:space="preserve">. </w:t>
            </w:r>
          </w:p>
        </w:tc>
      </w:tr>
    </w:tbl>
    <w:p w14:paraId="19C85B25" w14:textId="77777777" w:rsidR="00715B8C" w:rsidRPr="001D778F" w:rsidRDefault="00715B8C" w:rsidP="00715B8C">
      <w:pPr>
        <w:rPr>
          <w:rFonts w:ascii="Sylfaen" w:hAnsi="Sylfae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6"/>
        <w:gridCol w:w="3084"/>
      </w:tblGrid>
      <w:tr w:rsidR="00715B8C" w:rsidRPr="00BB29BB" w14:paraId="27043CE6" w14:textId="77777777" w:rsidTr="00831DA1">
        <w:tc>
          <w:tcPr>
            <w:tcW w:w="3351" w:type="pct"/>
            <w:shd w:val="clear" w:color="auto" w:fill="E2EFD9" w:themeFill="accent6" w:themeFillTint="33"/>
          </w:tcPr>
          <w:p w14:paraId="365D4766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Instructor: Seattle Central Community College</w:t>
            </w:r>
          </w:p>
        </w:tc>
        <w:tc>
          <w:tcPr>
            <w:tcW w:w="1649" w:type="pct"/>
            <w:shd w:val="clear" w:color="auto" w:fill="E2EFD9" w:themeFill="accent6" w:themeFillTint="33"/>
          </w:tcPr>
          <w:p w14:paraId="3388ED4C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jc w:val="center"/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Sept. 2009-June 2013</w:t>
            </w:r>
          </w:p>
        </w:tc>
      </w:tr>
      <w:tr w:rsidR="00715B8C" w:rsidRPr="00BB29BB" w14:paraId="07114774" w14:textId="77777777" w:rsidTr="00831DA1">
        <w:tc>
          <w:tcPr>
            <w:tcW w:w="5000" w:type="pct"/>
            <w:gridSpan w:val="2"/>
          </w:tcPr>
          <w:p w14:paraId="68A1178C" w14:textId="3BD5D3D5" w:rsidR="00715B8C" w:rsidRPr="00BB29BB" w:rsidRDefault="00715B8C" w:rsidP="00932825">
            <w:pPr>
              <w:rPr>
                <w:rFonts w:ascii="Sylfaen" w:hAnsi="Sylfaen" w:cs="Narkisim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 xml:space="preserve"> </w:t>
            </w:r>
            <w:r w:rsidR="00B717BE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>Taught</w:t>
            </w:r>
            <w:r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a variety of interpreting classes; participate</w:t>
            </w:r>
            <w:r w:rsidR="00B717BE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>d</w:t>
            </w:r>
            <w:r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in curriculum development and review, work</w:t>
            </w:r>
            <w:r w:rsidR="00B717BE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>ed</w:t>
            </w:r>
            <w:r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closely work with ASL and Deaf studies departments.  Advisor – Student Interpreting Club, member of Course Approval Committee.</w:t>
            </w:r>
          </w:p>
        </w:tc>
      </w:tr>
    </w:tbl>
    <w:p w14:paraId="3CEEEEB4" w14:textId="77777777" w:rsidR="00715B8C" w:rsidRPr="001D778F" w:rsidRDefault="00715B8C" w:rsidP="00715B8C">
      <w:pPr>
        <w:rPr>
          <w:rFonts w:ascii="Sylfaen" w:hAnsi="Sylfae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6"/>
        <w:gridCol w:w="4424"/>
      </w:tblGrid>
      <w:tr w:rsidR="00715B8C" w:rsidRPr="00BB29BB" w14:paraId="1C97F4CF" w14:textId="77777777" w:rsidTr="00831DA1">
        <w:tc>
          <w:tcPr>
            <w:tcW w:w="2634" w:type="pct"/>
            <w:shd w:val="clear" w:color="auto" w:fill="E2EFD9" w:themeFill="accent6" w:themeFillTint="33"/>
          </w:tcPr>
          <w:p w14:paraId="354846C2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Workshop Presenter</w:t>
            </w:r>
          </w:p>
        </w:tc>
        <w:tc>
          <w:tcPr>
            <w:tcW w:w="2366" w:type="pct"/>
            <w:shd w:val="clear" w:color="auto" w:fill="E2EFD9" w:themeFill="accent6" w:themeFillTint="33"/>
          </w:tcPr>
          <w:p w14:paraId="30CF5260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jc w:val="center"/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Dec. 2001-Present</w:t>
            </w:r>
          </w:p>
        </w:tc>
      </w:tr>
      <w:tr w:rsidR="00715B8C" w:rsidRPr="00BB29BB" w14:paraId="27F311B1" w14:textId="77777777" w:rsidTr="00831DA1">
        <w:tc>
          <w:tcPr>
            <w:tcW w:w="5000" w:type="pct"/>
            <w:gridSpan w:val="2"/>
          </w:tcPr>
          <w:p w14:paraId="0C976B11" w14:textId="1A682551" w:rsidR="00715B8C" w:rsidRPr="00BB29BB" w:rsidRDefault="00715B8C" w:rsidP="00932825">
            <w:pPr>
              <w:jc w:val="center"/>
              <w:rPr>
                <w:rFonts w:ascii="Sylfaen" w:hAnsi="Sylfaen" w:cs="Narkisim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Research, write, and present various workshops</w:t>
            </w:r>
            <w:r w:rsidR="00EF2651" w:rsidRPr="00BB29BB">
              <w:rPr>
                <w:rFonts w:ascii="Sylfaen" w:hAnsi="Sylfaen" w:cs="Narkisim"/>
                <w:sz w:val="18"/>
                <w:szCs w:val="18"/>
              </w:rPr>
              <w:t>.  *Interpret</w:t>
            </w:r>
            <w:r w:rsidR="00642B5A" w:rsidRPr="00BB29BB">
              <w:rPr>
                <w:rFonts w:ascii="Sylfaen" w:hAnsi="Sylfaen" w:cs="Narkisim"/>
                <w:sz w:val="18"/>
                <w:szCs w:val="18"/>
              </w:rPr>
              <w:t>ing Etc is now an approved RID CMP/ACET</w:t>
            </w:r>
            <w:r w:rsidR="005E109A" w:rsidRPr="00BB29BB">
              <w:rPr>
                <w:rFonts w:ascii="Sylfaen" w:hAnsi="Sylfaen" w:cs="Narkisim"/>
                <w:sz w:val="18"/>
                <w:szCs w:val="18"/>
              </w:rPr>
              <w:t xml:space="preserve"> sponsor*</w:t>
            </w:r>
          </w:p>
        </w:tc>
      </w:tr>
    </w:tbl>
    <w:p w14:paraId="32FA74B7" w14:textId="77777777" w:rsidR="00715B8C" w:rsidRPr="006A23A5" w:rsidRDefault="00715B8C" w:rsidP="00715B8C">
      <w:pPr>
        <w:rPr>
          <w:rFonts w:ascii="Sylfaen" w:hAnsi="Sylfae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6124"/>
      </w:tblGrid>
      <w:tr w:rsidR="00715B8C" w:rsidRPr="00BB29BB" w14:paraId="64D3FB33" w14:textId="77777777" w:rsidTr="00EC1358">
        <w:tc>
          <w:tcPr>
            <w:tcW w:w="1725" w:type="pct"/>
            <w:shd w:val="clear" w:color="auto" w:fill="E2EFD9" w:themeFill="accent6" w:themeFillTint="33"/>
          </w:tcPr>
          <w:p w14:paraId="4D5C59E9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Mentor</w:t>
            </w:r>
          </w:p>
        </w:tc>
        <w:tc>
          <w:tcPr>
            <w:tcW w:w="3275" w:type="pct"/>
            <w:shd w:val="clear" w:color="auto" w:fill="E2EFD9" w:themeFill="accent6" w:themeFillTint="33"/>
          </w:tcPr>
          <w:p w14:paraId="6AF219C8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jc w:val="center"/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Sept. 2001-Present</w:t>
            </w:r>
          </w:p>
        </w:tc>
      </w:tr>
      <w:tr w:rsidR="00715B8C" w:rsidRPr="00BB29BB" w14:paraId="6F3B9B92" w14:textId="77777777" w:rsidTr="00EC1358">
        <w:tc>
          <w:tcPr>
            <w:tcW w:w="5000" w:type="pct"/>
            <w:gridSpan w:val="2"/>
          </w:tcPr>
          <w:p w14:paraId="3358C2F2" w14:textId="7DA12661" w:rsidR="00715B8C" w:rsidRPr="00BB29BB" w:rsidRDefault="00715B8C" w:rsidP="00932825">
            <w:pPr>
              <w:rPr>
                <w:rFonts w:ascii="Sylfaen" w:hAnsi="Sylfaen" w:cs="Narkisim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>Guided and acted as a sounding board for working interpreters and students.  Mentored up to five interpreters simultaneously in person and remotely.</w:t>
            </w:r>
            <w:r w:rsidR="00D65881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State-Wide mentorship program, WA state. Acted as a mentor for public school educational interpreters around the state of Washington guiding them towards EIPA certification. </w:t>
            </w:r>
          </w:p>
        </w:tc>
      </w:tr>
    </w:tbl>
    <w:p w14:paraId="5CCC3230" w14:textId="77777777" w:rsidR="00715B8C" w:rsidRPr="006A23A5" w:rsidRDefault="00715B8C" w:rsidP="00715B8C">
      <w:pPr>
        <w:rPr>
          <w:rFonts w:ascii="Sylfaen" w:hAnsi="Sylfae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978"/>
        <w:gridCol w:w="5515"/>
      </w:tblGrid>
      <w:tr w:rsidR="00715B8C" w:rsidRPr="00BB29BB" w14:paraId="592FD495" w14:textId="77777777" w:rsidTr="00EC1358">
        <w:tc>
          <w:tcPr>
            <w:tcW w:w="5000" w:type="pct"/>
            <w:gridSpan w:val="3"/>
            <w:shd w:val="clear" w:color="auto" w:fill="E2EFD9" w:themeFill="accent6" w:themeFillTint="33"/>
          </w:tcPr>
          <w:p w14:paraId="20AE48E9" w14:textId="77777777" w:rsidR="00715B8C" w:rsidRPr="00BB29BB" w:rsidRDefault="00715B8C" w:rsidP="0093282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>Video Interpreter – Video Relay Service</w:t>
            </w:r>
          </w:p>
        </w:tc>
      </w:tr>
      <w:tr w:rsidR="00715B8C" w:rsidRPr="00BB29BB" w14:paraId="63ADE539" w14:textId="77777777" w:rsidTr="00EC1358">
        <w:tc>
          <w:tcPr>
            <w:tcW w:w="993" w:type="pct"/>
          </w:tcPr>
          <w:p w14:paraId="1AFB2BFA" w14:textId="77777777" w:rsidR="00715B8C" w:rsidRPr="00BB29BB" w:rsidRDefault="00715B8C" w:rsidP="00932825">
            <w:pPr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>Purple Communications</w:t>
            </w:r>
          </w:p>
        </w:tc>
        <w:tc>
          <w:tcPr>
            <w:tcW w:w="1058" w:type="pct"/>
          </w:tcPr>
          <w:p w14:paraId="30D2D31D" w14:textId="77777777" w:rsidR="00715B8C" w:rsidRPr="00BB29BB" w:rsidRDefault="00715B8C" w:rsidP="00932825">
            <w:pPr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>Sorenson Communications</w:t>
            </w:r>
          </w:p>
        </w:tc>
        <w:tc>
          <w:tcPr>
            <w:tcW w:w="2949" w:type="pct"/>
          </w:tcPr>
          <w:p w14:paraId="22F9C957" w14:textId="77777777" w:rsidR="00715B8C" w:rsidRPr="00BB29BB" w:rsidRDefault="00715B8C" w:rsidP="00932825">
            <w:pPr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/>
                <w:sz w:val="18"/>
                <w:szCs w:val="18"/>
              </w:rPr>
              <w:t xml:space="preserve">Communication Services for the Deaf through </w:t>
            </w:r>
            <w:r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>SignOn: A Sign Language Interpreting Resource, Inc</w:t>
            </w:r>
          </w:p>
        </w:tc>
      </w:tr>
      <w:tr w:rsidR="00715B8C" w:rsidRPr="00BB29BB" w14:paraId="5410C4E7" w14:textId="77777777" w:rsidTr="00EC1358">
        <w:tc>
          <w:tcPr>
            <w:tcW w:w="993" w:type="pct"/>
          </w:tcPr>
          <w:p w14:paraId="213F94A6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Feb. 2011-May 2014</w:t>
            </w:r>
          </w:p>
        </w:tc>
        <w:tc>
          <w:tcPr>
            <w:tcW w:w="1058" w:type="pct"/>
          </w:tcPr>
          <w:p w14:paraId="1F366F16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Oct. 2008-Sept. 2010</w:t>
            </w:r>
          </w:p>
        </w:tc>
        <w:tc>
          <w:tcPr>
            <w:tcW w:w="2949" w:type="pct"/>
          </w:tcPr>
          <w:p w14:paraId="06505D1D" w14:textId="77777777" w:rsidR="00715B8C" w:rsidRPr="00BB29BB" w:rsidRDefault="00715B8C" w:rsidP="00932825">
            <w:pPr>
              <w:pStyle w:val="Heading1"/>
              <w:tabs>
                <w:tab w:val="left" w:pos="2160"/>
              </w:tabs>
              <w:outlineLvl w:val="0"/>
              <w:rPr>
                <w:rFonts w:ascii="Sylfaen" w:hAnsi="Sylfaen" w:cs="Narkisim"/>
                <w:i w:val="0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i w:val="0"/>
                <w:sz w:val="18"/>
                <w:szCs w:val="18"/>
              </w:rPr>
              <w:t>May 2003-July 2007</w:t>
            </w:r>
          </w:p>
        </w:tc>
      </w:tr>
      <w:tr w:rsidR="00715B8C" w:rsidRPr="00BB29BB" w14:paraId="236914BD" w14:textId="77777777" w:rsidTr="00EC1358">
        <w:tc>
          <w:tcPr>
            <w:tcW w:w="5000" w:type="pct"/>
            <w:gridSpan w:val="3"/>
          </w:tcPr>
          <w:p w14:paraId="225EA192" w14:textId="77777777" w:rsidR="00715B8C" w:rsidRPr="00BB29BB" w:rsidRDefault="00715B8C" w:rsidP="00932825">
            <w:pPr>
              <w:rPr>
                <w:rFonts w:ascii="Sylfaen" w:hAnsi="Sylfaen"/>
                <w:sz w:val="18"/>
                <w:szCs w:val="18"/>
              </w:rPr>
            </w:pPr>
            <w:r w:rsidRPr="00BB29BB">
              <w:rPr>
                <w:rFonts w:ascii="Sylfaen" w:hAnsi="Sylfaen" w:cs="Narkisim"/>
                <w:sz w:val="18"/>
                <w:szCs w:val="18"/>
              </w:rPr>
              <w:t>Interpreted in a fast-paced, quickly changing video interpreting environment Participated in technology, policy, and compliance training</w:t>
            </w:r>
          </w:p>
        </w:tc>
      </w:tr>
      <w:tr w:rsidR="003C05C5" w:rsidRPr="00BB29BB" w14:paraId="3EABE455" w14:textId="77777777" w:rsidTr="00EC1358">
        <w:tc>
          <w:tcPr>
            <w:tcW w:w="5000" w:type="pct"/>
            <w:gridSpan w:val="3"/>
          </w:tcPr>
          <w:p w14:paraId="70388498" w14:textId="5A5128D2" w:rsidR="009D623F" w:rsidRDefault="00F56FC0" w:rsidP="00F56FC0">
            <w:pPr>
              <w:widowControl w:val="0"/>
              <w:rPr>
                <w:rFonts w:ascii="Sylfaen" w:hAnsi="Sylfaen" w:cs="Narkisim"/>
                <w:snapToGrid w:val="0"/>
                <w:sz w:val="18"/>
                <w:szCs w:val="18"/>
              </w:rPr>
            </w:pPr>
            <w:r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="00EC1358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            </w:t>
            </w:r>
            <w:r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 </w:t>
            </w:r>
            <w:r w:rsidR="003C05C5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Floor Supervisor, Assistant to Center Manager, Trainer.  </w:t>
            </w:r>
          </w:p>
          <w:p w14:paraId="4A872BE6" w14:textId="6ABF4648" w:rsidR="003C05C5" w:rsidRPr="00BB29BB" w:rsidRDefault="00F56FC0" w:rsidP="00F56FC0">
            <w:pPr>
              <w:widowControl w:val="0"/>
              <w:jc w:val="center"/>
              <w:rPr>
                <w:rFonts w:ascii="Sylfaen" w:hAnsi="Sylfaen" w:cs="Narkisim"/>
                <w:snapToGrid w:val="0"/>
                <w:sz w:val="18"/>
                <w:szCs w:val="18"/>
              </w:rPr>
            </w:pPr>
            <w:r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         </w:t>
            </w:r>
            <w:r w:rsidR="00EC1358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                            </w:t>
            </w:r>
            <w:r w:rsidR="003C05C5" w:rsidRPr="00BB29BB">
              <w:rPr>
                <w:rFonts w:ascii="Sylfaen" w:hAnsi="Sylfaen" w:cs="Narkisim"/>
                <w:snapToGrid w:val="0"/>
                <w:sz w:val="18"/>
                <w:szCs w:val="18"/>
              </w:rPr>
              <w:t xml:space="preserve">Trained video interpreters and supervisors.  </w:t>
            </w:r>
          </w:p>
        </w:tc>
      </w:tr>
    </w:tbl>
    <w:p w14:paraId="6363592F" w14:textId="77777777" w:rsidR="00715B8C" w:rsidRPr="00BB29BB" w:rsidRDefault="00715B8C" w:rsidP="00715B8C">
      <w:pPr>
        <w:widowControl w:val="0"/>
        <w:tabs>
          <w:tab w:val="left" w:pos="0"/>
        </w:tabs>
        <w:rPr>
          <w:rFonts w:ascii="Sylfaen" w:hAnsi="Sylfaen" w:cs="Narkisim"/>
          <w:snapToGrid w:val="0"/>
          <w:sz w:val="16"/>
          <w:szCs w:val="16"/>
          <w:u w:val="single"/>
        </w:rPr>
      </w:pPr>
    </w:p>
    <w:p w14:paraId="756144C6" w14:textId="77777777" w:rsidR="00715B8C" w:rsidRPr="00BB29BB" w:rsidRDefault="00715B8C" w:rsidP="00715B8C">
      <w:pPr>
        <w:widowControl w:val="0"/>
        <w:tabs>
          <w:tab w:val="left" w:pos="0"/>
        </w:tabs>
        <w:ind w:left="1440" w:hanging="1440"/>
        <w:rPr>
          <w:rFonts w:ascii="Sylfaen" w:hAnsi="Sylfaen" w:cs="Narkisim"/>
          <w:snapToGrid w:val="0"/>
          <w:sz w:val="16"/>
          <w:szCs w:val="16"/>
        </w:rPr>
      </w:pPr>
      <w:r w:rsidRPr="009875C2">
        <w:rPr>
          <w:rFonts w:ascii="Sylfaen" w:hAnsi="Sylfaen" w:cs="Narkisim"/>
          <w:i/>
          <w:snapToGrid w:val="0"/>
          <w:sz w:val="16"/>
          <w:szCs w:val="16"/>
          <w:u w:val="single"/>
        </w:rPr>
        <w:t>Memberships</w:t>
      </w:r>
      <w:r w:rsidRPr="00BB29BB">
        <w:rPr>
          <w:rFonts w:ascii="Sylfaen" w:hAnsi="Sylfaen" w:cs="Narkisim"/>
          <w:snapToGrid w:val="0"/>
          <w:sz w:val="16"/>
          <w:szCs w:val="16"/>
        </w:rPr>
        <w:t xml:space="preserve">      </w:t>
      </w:r>
      <w:r w:rsidRPr="00BB29BB">
        <w:rPr>
          <w:rFonts w:ascii="Sylfaen" w:hAnsi="Sylfaen" w:cs="Narkisim"/>
          <w:snapToGrid w:val="0"/>
          <w:sz w:val="16"/>
          <w:szCs w:val="16"/>
        </w:rPr>
        <w:tab/>
        <w:t>Registry of Interpreters for the Deaf, Inc. Certified Member. WSRID- vice president of the Board of Directors Sept. 2003-Oct. 2005. Conference of Interpreter Trainers, 2007-present.  American Sign Language Teacher’s Association – Associate member. April 2014-present.</w:t>
      </w:r>
    </w:p>
    <w:p w14:paraId="2F9864EE" w14:textId="77777777" w:rsidR="00715B8C" w:rsidRPr="00BB29BB" w:rsidRDefault="00715B8C" w:rsidP="00715B8C">
      <w:pPr>
        <w:widowControl w:val="0"/>
        <w:tabs>
          <w:tab w:val="left" w:pos="0"/>
        </w:tabs>
        <w:rPr>
          <w:rFonts w:ascii="Sylfaen" w:hAnsi="Sylfaen" w:cs="Narkisim"/>
          <w:snapToGrid w:val="0"/>
          <w:sz w:val="16"/>
          <w:szCs w:val="16"/>
        </w:rPr>
      </w:pPr>
      <w:r w:rsidRPr="00BB29BB">
        <w:rPr>
          <w:rFonts w:ascii="Sylfaen" w:hAnsi="Sylfaen" w:cs="Narkisim"/>
          <w:snapToGrid w:val="0"/>
          <w:sz w:val="16"/>
          <w:szCs w:val="16"/>
        </w:rPr>
        <w:t xml:space="preserve">                               </w:t>
      </w:r>
    </w:p>
    <w:p w14:paraId="0464C1D3" w14:textId="5DA95ACF" w:rsidR="00715B8C" w:rsidRPr="00BB29BB" w:rsidRDefault="00715B8C" w:rsidP="00715B8C">
      <w:pPr>
        <w:pStyle w:val="Heading1"/>
        <w:ind w:left="1440" w:hanging="1440"/>
        <w:rPr>
          <w:rFonts w:ascii="Sylfaen" w:hAnsi="Sylfaen" w:cs="Narkisim"/>
          <w:i w:val="0"/>
          <w:sz w:val="16"/>
          <w:szCs w:val="16"/>
        </w:rPr>
      </w:pPr>
      <w:r w:rsidRPr="009875C2">
        <w:rPr>
          <w:rFonts w:ascii="Sylfaen" w:hAnsi="Sylfaen" w:cs="Narkisim"/>
          <w:sz w:val="16"/>
          <w:szCs w:val="16"/>
          <w:u w:val="single"/>
        </w:rPr>
        <w:t>Publications</w:t>
      </w:r>
      <w:r w:rsidRPr="00BB29BB">
        <w:rPr>
          <w:rFonts w:ascii="Sylfaen" w:hAnsi="Sylfaen" w:cs="Narkisim"/>
          <w:i w:val="0"/>
          <w:sz w:val="16"/>
          <w:szCs w:val="16"/>
        </w:rPr>
        <w:tab/>
        <w:t>Books: How to Use a Sign Language Interpreter; A Guide for Businesses.  Deaf Patients, Hearing Medical Personnel; Interpreting and other considerations</w:t>
      </w:r>
      <w:r w:rsidR="00EB112F" w:rsidRPr="00BB29BB">
        <w:rPr>
          <w:rFonts w:ascii="Sylfaen" w:hAnsi="Sylfaen" w:cs="Narkisim"/>
          <w:i w:val="0"/>
          <w:sz w:val="16"/>
          <w:szCs w:val="16"/>
        </w:rPr>
        <w:t xml:space="preserve">, </w:t>
      </w:r>
      <w:r w:rsidR="009875C2">
        <w:rPr>
          <w:rFonts w:ascii="Sylfaen" w:hAnsi="Sylfaen" w:cs="Narkisim"/>
          <w:i w:val="0"/>
          <w:sz w:val="16"/>
          <w:szCs w:val="16"/>
        </w:rPr>
        <w:t>1</w:t>
      </w:r>
      <w:r w:rsidR="009875C2" w:rsidRPr="009875C2">
        <w:rPr>
          <w:rFonts w:ascii="Sylfaen" w:hAnsi="Sylfaen" w:cs="Narkisim"/>
          <w:i w:val="0"/>
          <w:sz w:val="16"/>
          <w:szCs w:val="16"/>
          <w:vertAlign w:val="superscript"/>
        </w:rPr>
        <w:t>st</w:t>
      </w:r>
      <w:r w:rsidR="009875C2">
        <w:rPr>
          <w:rFonts w:ascii="Sylfaen" w:hAnsi="Sylfaen" w:cs="Narkisim"/>
          <w:i w:val="0"/>
          <w:sz w:val="16"/>
          <w:szCs w:val="16"/>
        </w:rPr>
        <w:t xml:space="preserve"> Edition, </w:t>
      </w:r>
      <w:r w:rsidR="00EB112F" w:rsidRPr="00BB29BB">
        <w:rPr>
          <w:rFonts w:ascii="Sylfaen" w:hAnsi="Sylfaen" w:cs="Narkisim"/>
          <w:i w:val="0"/>
          <w:sz w:val="16"/>
          <w:szCs w:val="16"/>
        </w:rPr>
        <w:t>2</w:t>
      </w:r>
      <w:r w:rsidR="00EB112F" w:rsidRPr="00BB29BB">
        <w:rPr>
          <w:rFonts w:ascii="Sylfaen" w:hAnsi="Sylfaen" w:cs="Narkisim"/>
          <w:i w:val="0"/>
          <w:sz w:val="16"/>
          <w:szCs w:val="16"/>
          <w:vertAlign w:val="superscript"/>
        </w:rPr>
        <w:t>nd</w:t>
      </w:r>
      <w:r w:rsidR="00EB112F" w:rsidRPr="00BB29BB">
        <w:rPr>
          <w:rFonts w:ascii="Sylfaen" w:hAnsi="Sylfaen" w:cs="Narkisim"/>
          <w:i w:val="0"/>
          <w:sz w:val="16"/>
          <w:szCs w:val="16"/>
        </w:rPr>
        <w:t xml:space="preserve"> Edition,</w:t>
      </w:r>
      <w:r w:rsidRPr="00BB29BB">
        <w:rPr>
          <w:rFonts w:ascii="Sylfaen" w:hAnsi="Sylfaen" w:cs="Narkisim"/>
          <w:i w:val="0"/>
          <w:sz w:val="16"/>
          <w:szCs w:val="16"/>
        </w:rPr>
        <w:t xml:space="preserve"> Butte Publications, Hillsborough </w:t>
      </w:r>
      <w:r w:rsidR="009875C2">
        <w:rPr>
          <w:rFonts w:ascii="Sylfaen" w:hAnsi="Sylfaen" w:cs="Narkisim"/>
          <w:i w:val="0"/>
          <w:sz w:val="16"/>
          <w:szCs w:val="16"/>
        </w:rPr>
        <w:t>OR</w:t>
      </w:r>
      <w:r w:rsidRPr="00BB29BB">
        <w:rPr>
          <w:rFonts w:ascii="Sylfaen" w:hAnsi="Sylfaen" w:cs="Narkisim"/>
          <w:i w:val="0"/>
          <w:sz w:val="16"/>
          <w:szCs w:val="16"/>
        </w:rPr>
        <w:t>, 1996, 2005</w:t>
      </w:r>
      <w:r w:rsidR="009E6872" w:rsidRPr="00BB29BB">
        <w:rPr>
          <w:rFonts w:ascii="Sylfaen" w:hAnsi="Sylfaen" w:cs="Narkisim"/>
          <w:i w:val="0"/>
          <w:sz w:val="16"/>
          <w:szCs w:val="16"/>
        </w:rPr>
        <w:t>, 2016</w:t>
      </w:r>
    </w:p>
    <w:p w14:paraId="286C7A72" w14:textId="77777777" w:rsidR="00715B8C" w:rsidRPr="00BB29BB" w:rsidRDefault="00715B8C" w:rsidP="00715B8C">
      <w:pPr>
        <w:widowControl w:val="0"/>
        <w:tabs>
          <w:tab w:val="left" w:pos="0"/>
        </w:tabs>
        <w:rPr>
          <w:rFonts w:ascii="Sylfaen" w:hAnsi="Sylfaen" w:cs="Narkisim"/>
          <w:sz w:val="16"/>
          <w:szCs w:val="16"/>
          <w:u w:val="single"/>
        </w:rPr>
      </w:pPr>
    </w:p>
    <w:p w14:paraId="64A22321" w14:textId="77777777" w:rsidR="00E82427" w:rsidRPr="00BB29BB" w:rsidRDefault="00715B8C" w:rsidP="00715B8C">
      <w:pPr>
        <w:widowControl w:val="0"/>
        <w:tabs>
          <w:tab w:val="left" w:pos="0"/>
        </w:tabs>
        <w:rPr>
          <w:rFonts w:ascii="Sylfaen" w:hAnsi="Sylfaen"/>
        </w:rPr>
      </w:pPr>
      <w:r w:rsidRPr="009875C2">
        <w:rPr>
          <w:rFonts w:ascii="Sylfaen" w:hAnsi="Sylfaen" w:cs="Narkisim"/>
          <w:i/>
          <w:sz w:val="16"/>
          <w:szCs w:val="16"/>
          <w:u w:val="single"/>
        </w:rPr>
        <w:t>Awards</w:t>
      </w:r>
      <w:r w:rsidRPr="00BB29BB">
        <w:rPr>
          <w:rFonts w:ascii="Sylfaen" w:hAnsi="Sylfaen" w:cs="Narkisim"/>
          <w:sz w:val="16"/>
          <w:szCs w:val="16"/>
        </w:rPr>
        <w:tab/>
      </w:r>
      <w:r w:rsidRPr="00BB29BB">
        <w:rPr>
          <w:rFonts w:ascii="Sylfaen" w:hAnsi="Sylfaen" w:cs="Narkisim"/>
          <w:sz w:val="16"/>
          <w:szCs w:val="16"/>
        </w:rPr>
        <w:tab/>
      </w:r>
      <w:proofErr w:type="spellStart"/>
      <w:r w:rsidRPr="00BB29BB">
        <w:rPr>
          <w:rFonts w:ascii="Sylfaen" w:hAnsi="Sylfaen" w:cs="Narkisim"/>
          <w:snapToGrid w:val="0"/>
          <w:sz w:val="16"/>
          <w:szCs w:val="16"/>
        </w:rPr>
        <w:t>Genesee</w:t>
      </w:r>
      <w:proofErr w:type="spellEnd"/>
      <w:r w:rsidRPr="00BB29BB">
        <w:rPr>
          <w:rFonts w:ascii="Sylfaen" w:hAnsi="Sylfaen" w:cs="Narkisim"/>
          <w:snapToGrid w:val="0"/>
          <w:sz w:val="16"/>
          <w:szCs w:val="16"/>
        </w:rPr>
        <w:t xml:space="preserve"> Valley Region RID Student Award, May 1992.</w:t>
      </w:r>
    </w:p>
    <w:sectPr w:rsidR="00E82427" w:rsidRPr="00BB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2DF2" w14:textId="77777777" w:rsidR="00EE7EA3" w:rsidRDefault="00EE7EA3" w:rsidP="00EE7EA3">
      <w:r>
        <w:separator/>
      </w:r>
    </w:p>
  </w:endnote>
  <w:endnote w:type="continuationSeparator" w:id="0">
    <w:p w14:paraId="25F96A7F" w14:textId="77777777" w:rsidR="00EE7EA3" w:rsidRDefault="00EE7EA3" w:rsidP="00EE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D7A6" w14:textId="77777777" w:rsidR="00EE7EA3" w:rsidRDefault="00EE7EA3" w:rsidP="00EE7EA3">
      <w:r>
        <w:separator/>
      </w:r>
    </w:p>
  </w:footnote>
  <w:footnote w:type="continuationSeparator" w:id="0">
    <w:p w14:paraId="57A60355" w14:textId="77777777" w:rsidR="00EE7EA3" w:rsidRDefault="00EE7EA3" w:rsidP="00EE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A7"/>
    <w:rsid w:val="00044454"/>
    <w:rsid w:val="0006687F"/>
    <w:rsid w:val="00077867"/>
    <w:rsid w:val="000A5149"/>
    <w:rsid w:val="00123D48"/>
    <w:rsid w:val="001309DD"/>
    <w:rsid w:val="00134785"/>
    <w:rsid w:val="00137CFE"/>
    <w:rsid w:val="00140989"/>
    <w:rsid w:val="0015293E"/>
    <w:rsid w:val="00174A91"/>
    <w:rsid w:val="001D778F"/>
    <w:rsid w:val="00236FEF"/>
    <w:rsid w:val="002F77C5"/>
    <w:rsid w:val="003C05C5"/>
    <w:rsid w:val="003F3F0F"/>
    <w:rsid w:val="00412D95"/>
    <w:rsid w:val="00437108"/>
    <w:rsid w:val="004568B3"/>
    <w:rsid w:val="004E4805"/>
    <w:rsid w:val="004F6E10"/>
    <w:rsid w:val="00506D5D"/>
    <w:rsid w:val="005125F9"/>
    <w:rsid w:val="00520715"/>
    <w:rsid w:val="0058792B"/>
    <w:rsid w:val="005938FB"/>
    <w:rsid w:val="005B1B69"/>
    <w:rsid w:val="005B2B39"/>
    <w:rsid w:val="005D481C"/>
    <w:rsid w:val="005E0FFF"/>
    <w:rsid w:val="005E109A"/>
    <w:rsid w:val="00642B5A"/>
    <w:rsid w:val="006A23A5"/>
    <w:rsid w:val="006C350A"/>
    <w:rsid w:val="00715B8C"/>
    <w:rsid w:val="00736DB7"/>
    <w:rsid w:val="007525BE"/>
    <w:rsid w:val="007A482A"/>
    <w:rsid w:val="007F6928"/>
    <w:rsid w:val="00831DA1"/>
    <w:rsid w:val="008A1333"/>
    <w:rsid w:val="008F6F26"/>
    <w:rsid w:val="009875C2"/>
    <w:rsid w:val="009D623F"/>
    <w:rsid w:val="009E6872"/>
    <w:rsid w:val="00A26816"/>
    <w:rsid w:val="00A65F54"/>
    <w:rsid w:val="00A731E6"/>
    <w:rsid w:val="00AB1E02"/>
    <w:rsid w:val="00B2181F"/>
    <w:rsid w:val="00B712E4"/>
    <w:rsid w:val="00B717BE"/>
    <w:rsid w:val="00B75B83"/>
    <w:rsid w:val="00BB29BB"/>
    <w:rsid w:val="00BD47A4"/>
    <w:rsid w:val="00BF1640"/>
    <w:rsid w:val="00C32BE7"/>
    <w:rsid w:val="00C737FE"/>
    <w:rsid w:val="00C819AB"/>
    <w:rsid w:val="00C83BA1"/>
    <w:rsid w:val="00C9316A"/>
    <w:rsid w:val="00CE6AC9"/>
    <w:rsid w:val="00D15EC3"/>
    <w:rsid w:val="00D60C47"/>
    <w:rsid w:val="00D65881"/>
    <w:rsid w:val="00D76A0A"/>
    <w:rsid w:val="00D9643A"/>
    <w:rsid w:val="00D96FBC"/>
    <w:rsid w:val="00DC099E"/>
    <w:rsid w:val="00DC6D98"/>
    <w:rsid w:val="00DF0F3F"/>
    <w:rsid w:val="00DF2E20"/>
    <w:rsid w:val="00E10AA8"/>
    <w:rsid w:val="00E12D86"/>
    <w:rsid w:val="00E276CB"/>
    <w:rsid w:val="00E603FC"/>
    <w:rsid w:val="00E82427"/>
    <w:rsid w:val="00E873C2"/>
    <w:rsid w:val="00EB112F"/>
    <w:rsid w:val="00EC1358"/>
    <w:rsid w:val="00EE2121"/>
    <w:rsid w:val="00EE5E6B"/>
    <w:rsid w:val="00EE7EA3"/>
    <w:rsid w:val="00EF126D"/>
    <w:rsid w:val="00EF2651"/>
    <w:rsid w:val="00F01EDC"/>
    <w:rsid w:val="00F1462D"/>
    <w:rsid w:val="00F240A7"/>
    <w:rsid w:val="00F533C7"/>
    <w:rsid w:val="00F56FC0"/>
    <w:rsid w:val="00F61C79"/>
    <w:rsid w:val="00F730BF"/>
    <w:rsid w:val="00F7340E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3D54"/>
  <w15:chartTrackingRefBased/>
  <w15:docId w15:val="{3B53C8D5-2006-46F2-AB24-AACFBBE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B8C"/>
    <w:pPr>
      <w:keepNext/>
      <w:widowControl w:val="0"/>
      <w:outlineLvl w:val="0"/>
    </w:pPr>
    <w:rPr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B8C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71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B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A3"/>
    <w:rPr>
      <w:rFonts w:ascii="Times New Roman" w:eastAsia="Times New Roman" w:hAnsi="Times New Roman" w:cs="Times New Roman"/>
      <w:sz w:val="20"/>
      <w:szCs w:val="20"/>
    </w:rPr>
  </w:style>
  <w:style w:type="paragraph" w:customStyle="1" w:styleId="Preformatted">
    <w:name w:val="Preformatted"/>
    <w:basedOn w:val="Normal"/>
    <w:rsid w:val="00EE7E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Moxham</dc:creator>
  <cp:keywords/>
  <dc:description/>
  <cp:lastModifiedBy>Tamara Moxham</cp:lastModifiedBy>
  <cp:revision>58</cp:revision>
  <dcterms:created xsi:type="dcterms:W3CDTF">2016-06-03T04:25:00Z</dcterms:created>
  <dcterms:modified xsi:type="dcterms:W3CDTF">2017-06-24T20:39:00Z</dcterms:modified>
</cp:coreProperties>
</file>